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EC09BF" w:rsidRPr="007D1CF5" w:rsidRDefault="00EC09BF" w:rsidP="009C438E">
      <w:pPr>
        <w:rPr>
          <w:sz w:val="28"/>
          <w:szCs w:val="28"/>
        </w:rPr>
      </w:pP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886A49" w:rsidP="009C43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1.4pt;margin-top:135pt;width:506.6pt;height:80.25pt;z-index:251641344;mso-wrap-edited:f;mso-position-horizontal-relative:page;mso-position-vertical-relative:page" wrapcoords="0 0 21600 0 21600 21600 0 21600 0 0" filled="f" stroked="f" strokecolor="white">
            <v:textbox style="mso-next-textbox:#_x0000_s1037" inset="0,0,0,0">
              <w:txbxContent>
                <w:p w:rsidR="005B7866" w:rsidRDefault="00E1365A" w:rsidP="00C66FFC">
                  <w:pPr>
                    <w:pStyle w:val="Masthead"/>
                    <w:jc w:val="left"/>
                  </w:pPr>
                  <w:r>
                    <w:t xml:space="preserve">WEEK AT A GLANCE </w:t>
                  </w:r>
                  <w:r w:rsidR="00673E28">
                    <w:t xml:space="preserve"> </w:t>
                  </w:r>
                  <w:r w:rsidR="006D470C">
                    <w:t xml:space="preserve"> </w:t>
                  </w:r>
                  <w:r w:rsidR="00673E28">
                    <w:t>Sept. 6-10</w:t>
                  </w:r>
                </w:p>
                <w:p w:rsidR="00C66FFC" w:rsidRPr="00236FD0" w:rsidRDefault="00C66FFC" w:rsidP="00C66FFC">
                  <w:pPr>
                    <w:pStyle w:val="Masthead"/>
                    <w:jc w:val="left"/>
                  </w:pP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886A49" w:rsidP="009C438E">
      <w:r>
        <w:rPr>
          <w:noProof/>
        </w:rPr>
        <w:pict>
          <v:shape id="_x0000_s1038" type="#_x0000_t202" style="position:absolute;margin-left:54pt;margin-top:204.45pt;width:234pt;height:121.8pt;z-index:251642368;mso-wrap-edited:f;mso-position-horizontal-relative:page;mso-position-vertical-relative:page" wrapcoords="0 0 21600 0 21600 21600 0 21600 0 0" filled="f" stroked="f">
            <v:textbox style="mso-next-textbox:#_x0000_s1311" inset="0,0,0,0">
              <w:txbxContent>
                <w:p w:rsidR="001F08EA" w:rsidRPr="00271AEC" w:rsidRDefault="00062923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Phonics</w:t>
                  </w:r>
                  <w:r w:rsidR="00F10933" w:rsidRPr="00271AEC">
                    <w:rPr>
                      <w:sz w:val="24"/>
                      <w:szCs w:val="24"/>
                    </w:rPr>
                    <w:t>:</w:t>
                  </w:r>
                  <w:r w:rsidR="00673E28">
                    <w:rPr>
                      <w:sz w:val="24"/>
                      <w:szCs w:val="24"/>
                    </w:rPr>
                    <w:t xml:space="preserve"> Short o and –s plurals</w:t>
                  </w:r>
                </w:p>
                <w:p w:rsidR="001F08EA" w:rsidRPr="00271AEC" w:rsidRDefault="00E1365A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Comprehe</w:t>
                  </w:r>
                  <w:r w:rsidR="00F46214" w:rsidRPr="00271AEC">
                    <w:rPr>
                      <w:sz w:val="24"/>
                      <w:szCs w:val="24"/>
                    </w:rPr>
                    <w:t xml:space="preserve">nsion Skill: </w:t>
                  </w:r>
                  <w:r w:rsidR="00673E28">
                    <w:rPr>
                      <w:sz w:val="24"/>
                      <w:szCs w:val="24"/>
                    </w:rPr>
                    <w:t>Character and setting</w:t>
                  </w:r>
                </w:p>
                <w:p w:rsidR="00E1365A" w:rsidRPr="00271AEC" w:rsidRDefault="00E1365A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</w:t>
                  </w:r>
                  <w:r w:rsidR="00062923" w:rsidRPr="00271AEC">
                    <w:rPr>
                      <w:sz w:val="24"/>
                      <w:szCs w:val="24"/>
                    </w:rPr>
                    <w:t>ompr</w:t>
                  </w:r>
                  <w:r w:rsidR="00664EB9" w:rsidRPr="00271AEC">
                    <w:rPr>
                      <w:sz w:val="24"/>
                      <w:szCs w:val="24"/>
                    </w:rPr>
                    <w:t>ehens</w:t>
                  </w:r>
                  <w:r w:rsidR="00F46214" w:rsidRPr="00271AEC">
                    <w:rPr>
                      <w:sz w:val="24"/>
                      <w:szCs w:val="24"/>
                    </w:rPr>
                    <w:t xml:space="preserve">ion Strategy: </w:t>
                  </w:r>
                  <w:r w:rsidR="00673E28">
                    <w:rPr>
                      <w:sz w:val="24"/>
                      <w:szCs w:val="24"/>
                    </w:rPr>
                    <w:t>Visualize</w:t>
                  </w:r>
                </w:p>
                <w:p w:rsidR="00F46214" w:rsidRPr="00271AEC" w:rsidRDefault="00F46214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Story: </w:t>
                  </w:r>
                  <w:r w:rsidR="00673E28">
                    <w:rPr>
                      <w:sz w:val="24"/>
                      <w:szCs w:val="24"/>
                    </w:rPr>
                    <w:t>The Big Blue Ox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8" type="#_x0000_t202" style="position:absolute;margin-left:314.4pt;margin-top:204.45pt;width:233.65pt;height:71.25pt;z-index:251675136;mso-wrap-edited:f;mso-position-horizontal-relative:page;mso-position-vertical-relative:page" wrapcoords="0 0 21600 0 21600 21600 0 21600 0 0" filled="f" stroked="f">
            <v:textbox style="mso-next-textbox:#_x0000_s1468" inset="0,0,0,0">
              <w:txbxContent>
                <w:p w:rsidR="001F08EA" w:rsidRPr="00271AEC" w:rsidRDefault="00F46214" w:rsidP="00F12F72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Grammar: Introduce </w:t>
                  </w:r>
                  <w:r w:rsidR="00673E28">
                    <w:rPr>
                      <w:sz w:val="24"/>
                      <w:szCs w:val="24"/>
                    </w:rPr>
                    <w:t xml:space="preserve">Action </w:t>
                  </w:r>
                  <w:r w:rsidRPr="00271AEC">
                    <w:rPr>
                      <w:sz w:val="24"/>
                      <w:szCs w:val="24"/>
                    </w:rPr>
                    <w:t>Parts of a Sentence (</w:t>
                  </w:r>
                  <w:r w:rsidR="00673E28">
                    <w:rPr>
                      <w:sz w:val="24"/>
                      <w:szCs w:val="24"/>
                    </w:rPr>
                    <w:t>Verbs</w:t>
                  </w:r>
                  <w:r w:rsidRPr="00271AEC">
                    <w:rPr>
                      <w:sz w:val="24"/>
                      <w:szCs w:val="24"/>
                    </w:rPr>
                    <w:t>)</w:t>
                  </w:r>
                </w:p>
                <w:p w:rsidR="00F10933" w:rsidRPr="00271AEC" w:rsidRDefault="00F10933" w:rsidP="00F12F72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</w:t>
                  </w:r>
                  <w:r w:rsidR="00160F40" w:rsidRPr="00271AEC">
                    <w:rPr>
                      <w:sz w:val="24"/>
                      <w:szCs w:val="24"/>
                    </w:rPr>
                    <w:t>osition: Write Sentences</w:t>
                  </w: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886A49" w:rsidP="009C438E">
      <w:r>
        <w:rPr>
          <w:noProof/>
        </w:rPr>
        <w:pict>
          <v:shape id="_x0000_s1312" type="#_x0000_t202" style="position:absolute;margin-left:313.45pt;margin-top:265.95pt;width:234.6pt;height:25.1pt;z-index:251664896;mso-wrap-edited:f;mso-position-horizontal-relative:page;mso-position-vertical-relative:page" wrapcoords="0 0 21600 0 21600 21600 0 21600 0 0" filled="f" stroked="f">
            <v:textbox style="mso-next-textbox:#_x0000_s1312;mso-fit-shape-to-text:t" inset="0,0,0,0">
              <w:txbxContent>
                <w:p w:rsidR="004C787F" w:rsidRPr="00456E19" w:rsidRDefault="00C66FFC" w:rsidP="00647FE7">
                  <w:pPr>
                    <w:pStyle w:val="Heading1"/>
                  </w:pPr>
                  <w:r>
                    <w:t>Social Studies / Science</w:t>
                  </w:r>
                </w:p>
              </w:txbxContent>
            </v:textbox>
            <w10:wrap anchorx="page" anchory="page"/>
          </v:shape>
        </w:pict>
      </w:r>
    </w:p>
    <w:p w:rsidR="00EC09BF" w:rsidRDefault="00886A49" w:rsidP="009C438E">
      <w:r>
        <w:rPr>
          <w:noProof/>
        </w:rPr>
        <w:pict>
          <v:shape id="_x0000_s1466" type="#_x0000_t202" style="position:absolute;margin-left:314.05pt;margin-top:291.05pt;width:225pt;height:99pt;z-index:251673088;mso-wrap-edited:f;mso-position-horizontal-relative:page;mso-position-vertical-relative:page" wrapcoords="0 0 21600 0 21600 21600 0 21600 0 0" filled="f" stroked="f">
            <v:textbox style="mso-next-textbox:#_x0000_s1466" inset="0,0,0,0">
              <w:txbxContent>
                <w:p w:rsidR="000D500C" w:rsidRPr="00271AEC" w:rsidRDefault="001F08EA" w:rsidP="007E062A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Social S</w:t>
                  </w:r>
                  <w:r w:rsidR="00062923" w:rsidRPr="00271AEC">
                    <w:rPr>
                      <w:sz w:val="24"/>
                      <w:szCs w:val="24"/>
                    </w:rPr>
                    <w:t xml:space="preserve">tudies: </w:t>
                  </w:r>
                  <w:r w:rsidR="00271AEC" w:rsidRPr="00271AEC">
                    <w:rPr>
                      <w:sz w:val="24"/>
                      <w:szCs w:val="24"/>
                    </w:rPr>
                    <w:t xml:space="preserve">  </w:t>
                  </w:r>
                  <w:r w:rsidR="000D500C" w:rsidRPr="00271AEC">
                    <w:rPr>
                      <w:sz w:val="24"/>
                      <w:szCs w:val="24"/>
                    </w:rPr>
                    <w:t xml:space="preserve">Identify </w:t>
                  </w:r>
                  <w:r w:rsidR="00C62FFF" w:rsidRPr="00271AEC">
                    <w:rPr>
                      <w:sz w:val="24"/>
                      <w:szCs w:val="24"/>
                    </w:rPr>
                    <w:t xml:space="preserve">oceans and landforms on maps &amp; </w:t>
                  </w:r>
                  <w:r w:rsidR="000D500C" w:rsidRPr="00271AEC">
                    <w:rPr>
                      <w:sz w:val="24"/>
                      <w:szCs w:val="24"/>
                    </w:rPr>
                    <w:t>globes</w:t>
                  </w:r>
                  <w:r w:rsidR="00271AEC" w:rsidRPr="00271AEC">
                    <w:rPr>
                      <w:sz w:val="24"/>
                      <w:szCs w:val="24"/>
                    </w:rPr>
                    <w:t xml:space="preserve">.  </w:t>
                  </w:r>
                  <w:r w:rsidR="000D500C" w:rsidRPr="00271AEC">
                    <w:rPr>
                      <w:sz w:val="24"/>
                      <w:szCs w:val="24"/>
                    </w:rPr>
                    <w:t>Use map keys</w:t>
                  </w:r>
                </w:p>
                <w:p w:rsidR="007E062A" w:rsidRPr="00271AEC" w:rsidRDefault="00271AEC" w:rsidP="007E062A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Science: </w:t>
                  </w:r>
                  <w:r w:rsidR="00F46214" w:rsidRPr="00271AEC">
                    <w:rPr>
                      <w:sz w:val="24"/>
                      <w:szCs w:val="24"/>
                    </w:rPr>
                    <w:t>Matter</w:t>
                  </w:r>
                  <w:r w:rsidRPr="00271AEC">
                    <w:rPr>
                      <w:sz w:val="24"/>
                      <w:szCs w:val="24"/>
                    </w:rPr>
                    <w:t xml:space="preserve"> (solids, liquids, and gasses)</w:t>
                  </w:r>
                </w:p>
                <w:p w:rsidR="00174844" w:rsidRPr="00C62FFF" w:rsidRDefault="00E22E61" w:rsidP="004C787F">
                  <w:pPr>
                    <w:pStyle w:val="BodyText"/>
                    <w:rPr>
                      <w:sz w:val="28"/>
                      <w:szCs w:val="28"/>
                    </w:rPr>
                  </w:pPr>
                  <w:r w:rsidRPr="00C62FFF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215570" w:rsidRDefault="006C6592" w:rsidP="009C438E">
      <w:r>
        <w:rPr>
          <w:noProof/>
        </w:rPr>
        <w:pict>
          <v:shape id="_x0000_s1478" type="#_x0000_t202" style="position:absolute;margin-left:146.25pt;margin-top:483pt;width:148.5pt;height:221.25pt;z-index:251676160;mso-position-horizontal-relative:page;mso-position-vertical-relative:page" filled="f" strokecolor="#c2d69b [1942]" strokeweight="1.25pt">
            <v:textbox style="mso-next-textbox:#_x0000_s1478" inset="0,0,0,0">
              <w:txbxContent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Our support schedule is as follows: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Monday: No support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Tuesday: PE/Music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Wednesday: PE/Music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Thursday: Art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Friday: Week A/Computer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ab/>
                    <w:t xml:space="preserve">  Week B/Library</w:t>
                  </w:r>
                </w:p>
                <w:p w:rsidR="00570D93" w:rsidRPr="00271AEC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Make sure your child wears tennis shoes on PE days.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3" type="#_x0000_t202" style="position:absolute;margin-left:70.95pt;margin-top:76.15pt;width:99pt;height:84.65pt;z-index:251679232">
            <v:textbox>
              <w:txbxContent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get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help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use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and</w:t>
                  </w:r>
                </w:p>
                <w:p w:rsidR="00673E28" w:rsidRPr="001974BF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take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482" type="#_x0000_t202" style="position:absolute;margin-left:-38.6pt;margin-top:76.15pt;width:90.35pt;height:260.95pt;z-index:251678208">
            <v:textbox>
              <w:txbxContent>
                <w:tbl>
                  <w:tblPr>
                    <w:tblStyle w:val="TableGrid"/>
                    <w:tblW w:w="0" w:type="auto"/>
                    <w:tblInd w:w="0" w:type="dxa"/>
                    <w:tblLook w:val="01E0"/>
                  </w:tblPr>
                  <w:tblGrid>
                    <w:gridCol w:w="1476"/>
                  </w:tblGrid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stop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strap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next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*hand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brave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ask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clip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stream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mask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twin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breeze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state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browse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straight</w:t>
                        </w:r>
                      </w:p>
                    </w:tc>
                  </w:tr>
                  <w:tr w:rsidR="006C6592" w:rsidTr="006C6592">
                    <w:tc>
                      <w:tcPr>
                        <w:tcW w:w="14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C6592" w:rsidRDefault="006C6592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skeleton</w:t>
                        </w:r>
                      </w:p>
                    </w:tc>
                  </w:tr>
                </w:tbl>
                <w:p w:rsidR="00673E28" w:rsidRPr="006C6592" w:rsidRDefault="00673E28" w:rsidP="006C6592"/>
              </w:txbxContent>
            </v:textbox>
            <w10:wrap type="square"/>
          </v:shape>
        </w:pict>
      </w:r>
      <w:r w:rsidR="00886A49">
        <w:rPr>
          <w:noProof/>
        </w:rPr>
        <w:pict>
          <v:shape id="_x0000_s1310" type="#_x0000_t202" style="position:absolute;margin-left:51.4pt;margin-top:318.75pt;width:234pt;height:71.3pt;z-index:251662848;mso-position-horizontal-relative:page;mso-position-vertical-relative:page" filled="f" stroked="f">
            <v:textbox style="mso-next-textbox:#_x0000_s1310" inset="0,0,0,0">
              <w:txbxContent>
                <w:p w:rsidR="00E1365A" w:rsidRPr="00271AEC" w:rsidRDefault="00FD7721" w:rsidP="00E1365A">
                  <w:pPr>
                    <w:pStyle w:val="CaptionText"/>
                    <w:rPr>
                      <w:rFonts w:ascii="Comic Sans MS" w:hAnsi="Comic Sans MS"/>
                      <w:b/>
                      <w:color w:val="3366FF"/>
                      <w:sz w:val="36"/>
                      <w:szCs w:val="36"/>
                    </w:rPr>
                  </w:pPr>
                  <w:r w:rsidRPr="00271AEC">
                    <w:rPr>
                      <w:rFonts w:ascii="Comic Sans MS" w:hAnsi="Comic Sans MS"/>
                      <w:b/>
                      <w:color w:val="3366FF"/>
                      <w:sz w:val="36"/>
                      <w:szCs w:val="36"/>
                    </w:rPr>
                    <w:t>Spelling &amp; High Frequency Words</w:t>
                  </w:r>
                </w:p>
                <w:p w:rsidR="000E488A" w:rsidRPr="000E488A" w:rsidRDefault="00C0306D" w:rsidP="000877A4">
                  <w:pPr>
                    <w:pStyle w:val="CaptionTex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Green</w:t>
                  </w:r>
                  <w:r w:rsidR="00673E28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F08EA">
                    <w:rPr>
                      <w:b/>
                      <w:sz w:val="24"/>
                      <w:szCs w:val="24"/>
                    </w:rPr>
                    <w:t>Spelling</w:t>
                  </w:r>
                  <w:r>
                    <w:rPr>
                      <w:b/>
                      <w:sz w:val="24"/>
                      <w:szCs w:val="24"/>
                    </w:rPr>
                    <w:t xml:space="preserve"> List    </w:t>
                  </w:r>
                  <w:r w:rsidR="00673E28">
                    <w:rPr>
                      <w:b/>
                      <w:sz w:val="24"/>
                      <w:szCs w:val="24"/>
                    </w:rPr>
                    <w:t>High Frequency</w:t>
                  </w: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\</w:t>
                  </w: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C402F5" w:rsidRDefault="003A776D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</w:p>
                <w:p w:rsidR="00C402F5" w:rsidRDefault="00C402F5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C402F5" w:rsidRDefault="00C402F5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F1C59" w:rsidRDefault="008F1C59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ack</w:t>
                  </w:r>
                </w:p>
                <w:p w:rsidR="008F1C59" w:rsidRPr="008F1C59" w:rsidRDefault="008F1C59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428" type="#_x0000_t202" style="position:absolute;margin-left:305.4pt;margin-top:562.65pt;width:243.6pt;height:167.95pt;z-index:251668992;mso-wrap-edited:f;mso-position-horizontal-relative:page;mso-position-vertical-relative:page" filled="f" strokecolor="yellow" strokeweight="1.75pt">
            <v:textbox style="mso-next-textbox:#_x0000_s1428" inset="0,0,0,0">
              <w:txbxContent>
                <w:p w:rsidR="00EA57E3" w:rsidRDefault="00570D93" w:rsidP="003A4D30">
                  <w:r>
                    <w:t>Dear Parents,</w:t>
                  </w:r>
                </w:p>
                <w:p w:rsidR="00570D93" w:rsidRDefault="00570D93" w:rsidP="00673E28">
                  <w:r>
                    <w:tab/>
                  </w:r>
                  <w:r w:rsidR="00673E28">
                    <w:t>I am starting a new homework calendar.  Your child will have a homework journal where they will write their homework.  They will turn in thei</w:t>
                  </w:r>
                  <w:r w:rsidR="00580C65">
                    <w:t xml:space="preserve">r homework journal on Fridays. They will have a project on the last week of the month.  </w:t>
                  </w:r>
                  <w:r w:rsidR="00673E28">
                    <w:t>Your child should still read every day for at least 20 minutes.  Please record their reading on the log.</w:t>
                  </w:r>
                  <w:r w:rsidR="00580C65">
                    <w:t xml:space="preserve">  If you have any questions, please let me know.</w:t>
                  </w:r>
                </w:p>
                <w:p w:rsidR="00570D93" w:rsidRDefault="00570D93" w:rsidP="003A4D3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Mrs. McCall</w:t>
                  </w:r>
                </w:p>
                <w:p w:rsidR="00570D93" w:rsidRPr="003A4D30" w:rsidRDefault="00570D93" w:rsidP="003A4D30"/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315" type="#_x0000_t202" style="position:absolute;margin-left:315pt;margin-top:415.15pt;width:234pt;height:163.9pt;z-index:251666944;mso-wrap-edited:f;mso-position-horizontal-relative:page;mso-position-vertical-relative:page" wrapcoords="0 0 21600 0 21600 21600 0 21600 0 0" filled="f" stroked="f">
            <v:textbox style="mso-next-textbox:#_x0000_s1315" inset="0,0,0,0">
              <w:txbxContent>
                <w:p w:rsidR="003A4D30" w:rsidRPr="00271AEC" w:rsidRDefault="00F46214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Compare Numbers-Greater Than, Less Than, Equal To</w:t>
                  </w:r>
                </w:p>
                <w:p w:rsidR="00B75EE6" w:rsidRPr="00271AEC" w:rsidRDefault="00673E28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Place Value</w:t>
                  </w:r>
                </w:p>
                <w:p w:rsidR="007E062A" w:rsidRPr="00271AEC" w:rsidRDefault="00160F40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Count forward and backward from 1 to </w:t>
                  </w:r>
                  <w:r w:rsidR="00271AEC" w:rsidRPr="00271AEC">
                    <w:rPr>
                      <w:sz w:val="24"/>
                      <w:szCs w:val="24"/>
                    </w:rPr>
                    <w:t>100</w:t>
                  </w:r>
                </w:p>
                <w:p w:rsidR="007E062A" w:rsidRPr="00271AEC" w:rsidRDefault="00160F40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Skip count 2s to </w:t>
                  </w:r>
                  <w:r w:rsidR="00271AEC" w:rsidRPr="00271AEC">
                    <w:rPr>
                      <w:sz w:val="24"/>
                      <w:szCs w:val="24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314" type="#_x0000_t202" style="position:absolute;margin-left:315pt;margin-top:390.05pt;width:234pt;height:25.1pt;z-index:251665920;mso-wrap-edited:f;mso-position-horizontal-relative:page;mso-position-vertical-relative:page" wrapcoords="0 0 21600 0 21600 21600 0 21600 0 0" filled="f" stroked="f">
            <v:textbox style="mso-next-textbox:#_x0000_s1314;mso-fit-shape-to-text:t" inset="0,0,0,0">
              <w:txbxContent>
                <w:p w:rsidR="00BB757B" w:rsidRPr="00456E19" w:rsidRDefault="00AE5234" w:rsidP="00647FE7">
                  <w:pPr>
                    <w:pStyle w:val="Heading1"/>
                  </w:pPr>
                  <w:r>
                    <w:t>Math</w:t>
                  </w: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311" type="#_x0000_t202" style="position:absolute;margin-left:54.75pt;margin-top:568.6pt;width:234pt;height:162pt;z-index:251663872;mso-position-horizontal-relative:page;mso-position-vertical-relative:page" filled="f" stroked="f">
            <v:textbox style="mso-next-textbox:#_x0000_s1311;mso-fit-shape-to-text:t" inset="0,0,0,0">
              <w:txbxContent/>
            </v:textbox>
            <w10:wrap anchorx="page" anchory="page"/>
          </v:shape>
        </w:pict>
      </w:r>
      <w:r w:rsidR="00886A49">
        <w:rPr>
          <w:noProof/>
        </w:rPr>
        <w:pict>
          <v:shape id="_x0000_s1456" type="#_x0000_t202" style="position:absolute;margin-left:153pt;margin-top:40.1pt;width:180.1pt;height:68pt;z-index:251672064;mso-position-horizontal-relative:page;mso-position-vertical-relative:page" filled="f" stroked="f">
            <v:textbox style="mso-next-textbox:#_x0000_s1456;mso-fit-shape-to-text:t" inset="0,0,0,0">
              <w:txbxContent>
                <w:p w:rsidR="005577F7" w:rsidRPr="00AE5234" w:rsidRDefault="00E1365A" w:rsidP="00E1365A">
                  <w:pPr>
                    <w:pStyle w:val="BackToSchool"/>
                    <w:jc w:val="left"/>
                    <w:rPr>
                      <w:color w:val="003300"/>
                    </w:rPr>
                  </w:pPr>
                  <w:r>
                    <w:rPr>
                      <w:color w:val="003300"/>
                    </w:rPr>
                    <w:t>Fabulous 1</w:t>
                  </w:r>
                  <w:r w:rsidRPr="00E1365A">
                    <w:rPr>
                      <w:color w:val="003300"/>
                      <w:vertAlign w:val="superscript"/>
                    </w:rPr>
                    <w:t>st</w:t>
                  </w:r>
                  <w:r>
                    <w:rPr>
                      <w:color w:val="003300"/>
                    </w:rPr>
                    <w:t>Grader</w:t>
                  </w:r>
                </w:p>
              </w:txbxContent>
            </v:textbox>
            <w10:wrap side="left" anchorx="page" anchory="page"/>
          </v:shape>
        </w:pict>
      </w:r>
      <w:r w:rsidR="00886A49">
        <w:rPr>
          <w:noProof/>
        </w:rPr>
        <w:pict>
          <v:shape id="_x0000_s1467" type="#_x0000_t202" style="position:absolute;margin-left:314.4pt;margin-top:180pt;width:226.2pt;height:25.1pt;z-index:251674112;mso-wrap-edited:f;mso-position-horizontal-relative:page;mso-position-vertical-relative:page" wrapcoords="0 0 21600 0 21600 21600 0 21600 0 0" filled="f" stroked="f">
            <v:textbox style="mso-next-textbox:#_x0000_s1467;mso-fit-shape-to-text:t" inset="0,0,0,0">
              <w:txbxContent>
                <w:p w:rsidR="00174844" w:rsidRPr="00456E19" w:rsidRDefault="00C66FFC" w:rsidP="00647FE7">
                  <w:pPr>
                    <w:pStyle w:val="Heading1"/>
                  </w:pPr>
                  <w:r>
                    <w:t>Gramma</w:t>
                  </w:r>
                  <w:r w:rsidR="00AE5234">
                    <w:t>r</w:t>
                  </w:r>
                  <w:r>
                    <w:t xml:space="preserve"> / Compos</w:t>
                  </w:r>
                  <w:r w:rsidR="001F08EA">
                    <w:t>i</w:t>
                  </w:r>
                  <w:r>
                    <w:t>tion</w:t>
                  </w: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039" type="#_x0000_t202" style="position:absolute;margin-left:54pt;margin-top:180pt;width:234pt;height:25.1pt;z-index:251643392;mso-wrap-edited:f;mso-position-horizontal-relative:page;mso-position-vertical-relative:page" wrapcoords="0 0 21600 0 21600 21600 0 21600 0 0" filled="f" stroked="f">
            <v:textbox style="mso-next-textbox:#_x0000_s1039;mso-fit-shape-to-text:t" inset="0,0,0,0">
              <w:txbxContent>
                <w:p w:rsidR="005B7866" w:rsidRPr="00593D63" w:rsidRDefault="00AE5234" w:rsidP="00BA396A">
                  <w:pPr>
                    <w:pStyle w:val="Heading1"/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t>Reading</w:t>
                      </w:r>
                    </w:smartTag>
                  </w:smartTag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455" type="#_x0000_t202" style="position:absolute;margin-left:54pt;margin-top:35.95pt;width:362.55pt;height:88.7pt;z-index:251671040;mso-wrap-style:none;mso-position-horizontal-relative:page;mso-position-vertical-relative:page" filled="f" stroked="f">
            <v:textbox style="mso-next-textbox:#_x0000_s1455;mso-fit-shape-to-text:t" inset="0,0,0,0">
              <w:txbxContent>
                <w:p w:rsidR="008E02B2" w:rsidRPr="008E02B2" w:rsidRDefault="00E82310" w:rsidP="003743CF">
                  <w:r>
                    <w:rPr>
                      <w:noProof/>
                    </w:rPr>
                    <w:drawing>
                      <wp:inline distT="0" distB="0" distL="0" distR="0">
                        <wp:extent cx="4600575" cy="1123950"/>
                        <wp:effectExtent l="19050" t="0" r="9525" b="0"/>
                        <wp:docPr id="2" name="Picture 2" descr="banner with apples and cray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anner with apples and cray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05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886A49">
        <w:rPr>
          <w:noProof/>
        </w:rPr>
        <w:pict>
          <v:group id="_x0000_s1324" style="position:absolute;margin-left:27pt;margin-top:63pt;width:558pt;height:684pt;z-index:251640320;mso-position-horizontal-relative:page;mso-position-vertical-relative:page" coordorigin="540,1260" coordsize="11160,13860">
            <v:rect id="_x0000_s1319" style="position:absolute;left:540;top:1440;width:11160;height:13680;mso-position-horizontal-relative:page;mso-position-vertical-relative:page" o:regroupid="4" filled="f" strokecolor="red" strokeweight="1.75pt">
              <v:textbox inset="0,0,0,0"/>
            </v:rect>
            <v:rect id="_x0000_s1322" style="position:absolute;left:8100;top:1260;width:540;height:360;mso-position-horizontal-relative:page;mso-position-vertical-relative:page" o:regroupid="4" stroked="f">
              <v:textbox inset="0,0,0,0"/>
            </v:rect>
            <w10:wrap anchorx="page" anchory="page"/>
          </v:group>
        </w:pict>
      </w:r>
      <w:r w:rsidR="00886A49">
        <w:rPr>
          <w:noProof/>
        </w:rPr>
        <w:pict>
          <v:shape id="_x0000_s1307" type="#_x0000_t202" style="position:absolute;margin-left:6in;margin-top:36pt;width:117pt;height:67.95pt;z-index:251661824;mso-wrap-edited:f;mso-position-horizontal-relative:page;mso-position-vertical-relative:page" wrapcoords="0 0 21600 0 21600 21600 0 21600 0 0" filled="f" stroked="f">
            <v:textbox style="mso-next-textbox:#_x0000_s1307;mso-fit-shape-to-text:t" inset="0,0,0,0">
              <w:txbxContent>
                <w:p w:rsidR="005B4F56" w:rsidRPr="00D502D3" w:rsidRDefault="00A339B5" w:rsidP="00C66FFC">
                  <w:pPr>
                    <w:pStyle w:val="Heading3"/>
                    <w:jc w:val="center"/>
                  </w:pPr>
                  <w:r>
                    <w:t xml:space="preserve">RIverwood </w:t>
                  </w:r>
                  <w:r w:rsidR="00C66FFC">
                    <w:t>Elementary</w:t>
                  </w:r>
                </w:p>
                <w:p w:rsidR="00DF3CC2" w:rsidRDefault="00DF3CC2" w:rsidP="004B2E97">
                  <w:pPr>
                    <w:pStyle w:val="VolumeandIssue"/>
                  </w:pPr>
                </w:p>
                <w:p w:rsidR="005B4F56" w:rsidRPr="00D502D3" w:rsidRDefault="00C66FFC" w:rsidP="00C66FFC">
                  <w:pPr>
                    <w:pStyle w:val="VolumeandIssue"/>
                    <w:jc w:val="center"/>
                  </w:pPr>
                  <w:r>
                    <w:t>First Grade Class</w:t>
                  </w:r>
                </w:p>
                <w:p w:rsidR="005B4F56" w:rsidRPr="001B32F2" w:rsidRDefault="005B4F56" w:rsidP="005B4F56">
                  <w:pPr>
                    <w:pStyle w:val="SchoolAddress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rect id="_x0000_s1308" style="position:absolute;margin-left:425.1pt;margin-top:36pt;width:135pt;height:81pt;z-index:251660800;mso-position-horizontal-relative:page;mso-position-vertical-relative:page" fillcolor="#ff9" strokecolor="red" strokeweight="1.75pt">
            <v:textbox inset="0,0,0,0"/>
            <w10:wrap anchorx="page" anchory="page"/>
          </v:rect>
        </w:pict>
      </w:r>
      <w:r w:rsidR="00886A49">
        <w:rPr>
          <w:noProof/>
        </w:rPr>
        <w:pict>
          <v:shape id="_x0000_s1168" type="#_x0000_t202" style="position:absolute;margin-left:200pt;margin-top:248pt;width:7.2pt;height:7.2pt;z-index:251645440;visibility:hidden;mso-position-horizontal-relative:page;mso-position-vertical-relative:page" filled="f" stroked="f">
            <v:textbox style="mso-next-textbox:#_x0000_s116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72" type="#_x0000_t202" style="position:absolute;margin-left:199.2pt;margin-top:519.8pt;width:7.2pt;height:7.2pt;z-index:251646464;visibility:hidden;mso-position-horizontal-relative:page;mso-position-vertical-relative:page" filled="f" stroked="f">
            <v:textbox style="mso-next-textbox:#_x0000_s117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316" type="#_x0000_t202" style="position:absolute;margin-left:54pt;margin-top:126pt;width:234pt;height:99pt;z-index:251667968;mso-position-horizontal-relative:page;mso-position-vertical-relative:page" filled="f" stroked="f">
            <v:textbox style="mso-next-textbox:#_x0000_s1316" inset="0,0,0,0">
              <w:txbxContent>
                <w:p w:rsidR="00CC3F51" w:rsidRDefault="00CC3F51"/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49" type="#_x0000_t202" style="position:absolute;margin-left:160.95pt;margin-top:41.15pt;width:289.05pt;height:19.5pt;z-index:251644416;mso-position-horizontal-relative:page;mso-position-vertical-relative:page" filled="f" stroked="f">
            <v:textbox style="mso-next-textbox:#_x0000_s1149;mso-fit-shape-to-text:t" inset="0,0,0,0">
              <w:txbxContent>
                <w:p w:rsidR="005B7866" w:rsidRPr="00D502D3" w:rsidRDefault="005B7866" w:rsidP="00D502D3">
                  <w:pPr>
                    <w:pStyle w:val="PageTitleNumber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76" type="#_x0000_t202" style="position:absolute;margin-left:200pt;margin-top:97pt;width:7.2pt;height:7.2pt;z-index:251647488;visibility:hidden;mso-position-horizontal-relative:page;mso-position-vertical-relative:page" filled="f" stroked="f">
            <v:textbox style="mso-next-textbox:#_x0000_s117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80" type="#_x0000_t202" style="position:absolute;margin-left:201pt;margin-top:351pt;width:7.2pt;height:7.2pt;z-index:251648512;visibility:hidden;mso-position-horizontal-relative:page;mso-position-vertical-relative:page" filled="f" stroked="f">
            <v:textbox style="mso-next-textbox:#_x0000_s118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84" type="#_x0000_t202" style="position:absolute;margin-left:201pt;margin-top:604pt;width:7.2pt;height:7.2pt;z-index:251649536;visibility:hidden;mso-position-horizontal-relative:page;mso-position-vertical-relative:page" filled="f" stroked="f">
            <v:textbox style="mso-next-textbox:#_x0000_s118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88" type="#_x0000_t202" style="position:absolute;margin-left:43pt;margin-top:98pt;width:7.2pt;height:7.2pt;z-index:251650560;visibility:hidden;mso-position-horizontal-relative:page;mso-position-vertical-relative:page" filled="f" stroked="f">
            <v:textbox style="mso-next-textbox:#_x0000_s118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92" type="#_x0000_t202" style="position:absolute;margin-left:43.2pt;margin-top:451pt;width:7.2pt;height:7.2pt;z-index:251651584;visibility:hidden;mso-position-horizontal-relative:page;mso-position-vertical-relative:page" filled="f" stroked="f">
            <v:textbox style="mso-next-textbox:#_x0000_s119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196" type="#_x0000_t202" style="position:absolute;margin-left:200pt;margin-top:82.8pt;width:7.2pt;height:7.2pt;z-index:251652608;visibility:hidden;mso-position-horizontal-relative:page;mso-position-vertical-relative:page" filled="f" stroked="f">
            <v:textbox style="mso-next-textbox:#_x0000_s119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00" type="#_x0000_t202" style="position:absolute;margin-left:198.2pt;margin-top:319pt;width:7.2pt;height:7.2pt;z-index:251653632;visibility:hidden;mso-position-horizontal-relative:page;mso-position-vertical-relative:page" filled="f" stroked="f">
            <v:textbox style="mso-next-textbox:#_x0000_s120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04" type="#_x0000_t202" style="position:absolute;margin-left:199pt;margin-top:546pt;width:7.2pt;height:7.2pt;z-index:251654656;visibility:hidden;mso-position-horizontal-relative:page;mso-position-vertical-relative:page" filled="f" stroked="f">
            <v:textbox style="mso-next-textbox:#_x0000_s120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08" type="#_x0000_t202" style="position:absolute;margin-left:43pt;margin-top:98pt;width:7.2pt;height:7.2pt;z-index:251655680;visibility:hidden;mso-position-horizontal-relative:page;mso-position-vertical-relative:page" filled="f" stroked="f">
            <v:textbox style="mso-next-textbox:#_x0000_s120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12" type="#_x0000_t202" style="position:absolute;margin-left:42.2pt;margin-top:436.8pt;width:7.2pt;height:7.2pt;z-index:251656704;visibility:hidden;mso-position-horizontal-relative:page;mso-position-vertical-relative:page" filled="f" stroked="f">
            <v:textbox style="mso-next-textbox:#_x0000_s121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44" type="#_x0000_t202" style="position:absolute;margin-left:200pt;margin-top:22pt;width:7.2pt;height:7.2pt;z-index:251657728;visibility:hidden;mso-position-horizontal-relative:page;mso-position-vertical-relative:page" filled="f" stroked="f">
            <v:textbox style="mso-next-textbox:#_x0000_s124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48" type="#_x0000_t202" style="position:absolute;margin-left:201pt;margin-top:213.8pt;width:7.2pt;height:7.2pt;z-index:251658752;visibility:hidden;mso-position-horizontal-relative:page;mso-position-vertical-relative:page" filled="f" stroked="f">
            <v:textbox style="mso-next-textbox:#_x0000_s124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886A49">
        <w:rPr>
          <w:noProof/>
        </w:rPr>
        <w:pict>
          <v:shape id="_x0000_s1252" type="#_x0000_t202" style="position:absolute;margin-left:202pt;margin-top:362pt;width:7.2pt;height:7.2pt;z-index:251659776;visibility:hidden;mso-position-horizontal-relative:page;mso-position-vertical-relative:page" filled="f" stroked="f">
            <v:textbox style="mso-next-textbox:#_x0000_s125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215570" w:rsidSect="007041E4">
      <w:pgSz w:w="12240" w:h="15840"/>
      <w:pgMar w:top="1080" w:right="1800" w:bottom="900" w:left="18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EEC" w:rsidRDefault="00117EEC">
      <w:r>
        <w:separator/>
      </w:r>
    </w:p>
  </w:endnote>
  <w:endnote w:type="continuationSeparator" w:id="0">
    <w:p w:rsidR="00117EEC" w:rsidRDefault="00117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EEC" w:rsidRDefault="00117EEC">
      <w:r>
        <w:separator/>
      </w:r>
    </w:p>
  </w:footnote>
  <w:footnote w:type="continuationSeparator" w:id="0">
    <w:p w:rsidR="00117EEC" w:rsidRDefault="00117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D14691_"/>
      </v:shape>
    </w:pict>
  </w:numPicBullet>
  <w:abstractNum w:abstractNumId="0">
    <w:nsid w:val="FFFFFF7C"/>
    <w:multiLevelType w:val="singleLevel"/>
    <w:tmpl w:val="611264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29059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A429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074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8441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22B8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61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30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C41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DC0A47"/>
    <w:multiLevelType w:val="hybridMultilevel"/>
    <w:tmpl w:val="F8687002"/>
    <w:lvl w:ilvl="0" w:tplc="E6A0404C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A765EB"/>
    <w:multiLevelType w:val="hybridMultilevel"/>
    <w:tmpl w:val="8F52A894"/>
    <w:lvl w:ilvl="0" w:tplc="661CD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647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F7550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8D73268"/>
    <w:multiLevelType w:val="hybridMultilevel"/>
    <w:tmpl w:val="3D8A40A8"/>
    <w:lvl w:ilvl="0" w:tplc="2576A4AE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720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560"/>
    <w:rsid w:val="000338E5"/>
    <w:rsid w:val="000363C5"/>
    <w:rsid w:val="00062923"/>
    <w:rsid w:val="000877A4"/>
    <w:rsid w:val="000C2ED6"/>
    <w:rsid w:val="000D23EA"/>
    <w:rsid w:val="000D500C"/>
    <w:rsid w:val="000D5D3D"/>
    <w:rsid w:val="000E32BD"/>
    <w:rsid w:val="000E488A"/>
    <w:rsid w:val="000F6884"/>
    <w:rsid w:val="00117EEC"/>
    <w:rsid w:val="00144343"/>
    <w:rsid w:val="0014699E"/>
    <w:rsid w:val="00160F40"/>
    <w:rsid w:val="00164D3F"/>
    <w:rsid w:val="00172011"/>
    <w:rsid w:val="00174844"/>
    <w:rsid w:val="001844BF"/>
    <w:rsid w:val="00184C67"/>
    <w:rsid w:val="00187C42"/>
    <w:rsid w:val="00190D60"/>
    <w:rsid w:val="00194765"/>
    <w:rsid w:val="001B0F74"/>
    <w:rsid w:val="001B32F2"/>
    <w:rsid w:val="001E5185"/>
    <w:rsid w:val="001F08EA"/>
    <w:rsid w:val="001F5E64"/>
    <w:rsid w:val="00213DB3"/>
    <w:rsid w:val="00215570"/>
    <w:rsid w:val="00222136"/>
    <w:rsid w:val="00236358"/>
    <w:rsid w:val="00236FD0"/>
    <w:rsid w:val="00241EBC"/>
    <w:rsid w:val="002433E8"/>
    <w:rsid w:val="00271AEC"/>
    <w:rsid w:val="00284F12"/>
    <w:rsid w:val="002B1E02"/>
    <w:rsid w:val="002C08BC"/>
    <w:rsid w:val="002C35F7"/>
    <w:rsid w:val="002D2D8A"/>
    <w:rsid w:val="002F0AEB"/>
    <w:rsid w:val="0033356B"/>
    <w:rsid w:val="00350640"/>
    <w:rsid w:val="003743CF"/>
    <w:rsid w:val="003763D1"/>
    <w:rsid w:val="00380B5D"/>
    <w:rsid w:val="00380C9F"/>
    <w:rsid w:val="00383A89"/>
    <w:rsid w:val="00394ED5"/>
    <w:rsid w:val="003A44AF"/>
    <w:rsid w:val="003A4D30"/>
    <w:rsid w:val="003A776D"/>
    <w:rsid w:val="003B7587"/>
    <w:rsid w:val="003C1C93"/>
    <w:rsid w:val="003C2170"/>
    <w:rsid w:val="003E0B50"/>
    <w:rsid w:val="004203BE"/>
    <w:rsid w:val="00426639"/>
    <w:rsid w:val="0044227B"/>
    <w:rsid w:val="00453D3E"/>
    <w:rsid w:val="00456E19"/>
    <w:rsid w:val="004629DF"/>
    <w:rsid w:val="0048007A"/>
    <w:rsid w:val="004B2483"/>
    <w:rsid w:val="004B2E97"/>
    <w:rsid w:val="004C1FC0"/>
    <w:rsid w:val="004C787F"/>
    <w:rsid w:val="004E10DC"/>
    <w:rsid w:val="004E7E1E"/>
    <w:rsid w:val="004F4799"/>
    <w:rsid w:val="00513BEB"/>
    <w:rsid w:val="005149D1"/>
    <w:rsid w:val="00516F08"/>
    <w:rsid w:val="00523ABD"/>
    <w:rsid w:val="00524BBD"/>
    <w:rsid w:val="00530AF1"/>
    <w:rsid w:val="00533F77"/>
    <w:rsid w:val="005369A3"/>
    <w:rsid w:val="00545B3A"/>
    <w:rsid w:val="005506E3"/>
    <w:rsid w:val="005577F7"/>
    <w:rsid w:val="00570D93"/>
    <w:rsid w:val="00580C65"/>
    <w:rsid w:val="005848F0"/>
    <w:rsid w:val="00593D63"/>
    <w:rsid w:val="0059690B"/>
    <w:rsid w:val="005A6C00"/>
    <w:rsid w:val="005B4F56"/>
    <w:rsid w:val="005B7866"/>
    <w:rsid w:val="00605769"/>
    <w:rsid w:val="00647FE7"/>
    <w:rsid w:val="00651F9C"/>
    <w:rsid w:val="00664EB9"/>
    <w:rsid w:val="00673E28"/>
    <w:rsid w:val="00681C27"/>
    <w:rsid w:val="00685F8D"/>
    <w:rsid w:val="006A65B0"/>
    <w:rsid w:val="006A700F"/>
    <w:rsid w:val="006C6592"/>
    <w:rsid w:val="006D470C"/>
    <w:rsid w:val="006D64B2"/>
    <w:rsid w:val="006D6EA2"/>
    <w:rsid w:val="006E29F9"/>
    <w:rsid w:val="006F1560"/>
    <w:rsid w:val="006F69EC"/>
    <w:rsid w:val="00701254"/>
    <w:rsid w:val="007041E4"/>
    <w:rsid w:val="0070786F"/>
    <w:rsid w:val="00713F30"/>
    <w:rsid w:val="00730D8F"/>
    <w:rsid w:val="00733748"/>
    <w:rsid w:val="00742189"/>
    <w:rsid w:val="00754090"/>
    <w:rsid w:val="00766B48"/>
    <w:rsid w:val="00782271"/>
    <w:rsid w:val="00782548"/>
    <w:rsid w:val="00782EB2"/>
    <w:rsid w:val="007A4C2C"/>
    <w:rsid w:val="007A6666"/>
    <w:rsid w:val="007A69A5"/>
    <w:rsid w:val="007B2BC2"/>
    <w:rsid w:val="007B3172"/>
    <w:rsid w:val="007D138D"/>
    <w:rsid w:val="007D1CF5"/>
    <w:rsid w:val="007D7F35"/>
    <w:rsid w:val="007E062A"/>
    <w:rsid w:val="007F360F"/>
    <w:rsid w:val="007F3FA8"/>
    <w:rsid w:val="008042A1"/>
    <w:rsid w:val="00805DBA"/>
    <w:rsid w:val="00835E85"/>
    <w:rsid w:val="00836A38"/>
    <w:rsid w:val="00841065"/>
    <w:rsid w:val="0084273F"/>
    <w:rsid w:val="00851A42"/>
    <w:rsid w:val="00852988"/>
    <w:rsid w:val="00857547"/>
    <w:rsid w:val="008622BA"/>
    <w:rsid w:val="00886A49"/>
    <w:rsid w:val="00892B10"/>
    <w:rsid w:val="008A0005"/>
    <w:rsid w:val="008B536F"/>
    <w:rsid w:val="008C7FE0"/>
    <w:rsid w:val="008D21C3"/>
    <w:rsid w:val="008D5A62"/>
    <w:rsid w:val="008E02B2"/>
    <w:rsid w:val="008F1C59"/>
    <w:rsid w:val="008F66E7"/>
    <w:rsid w:val="0090302B"/>
    <w:rsid w:val="0091225B"/>
    <w:rsid w:val="009135FB"/>
    <w:rsid w:val="00925343"/>
    <w:rsid w:val="00940F18"/>
    <w:rsid w:val="0094155C"/>
    <w:rsid w:val="009429B8"/>
    <w:rsid w:val="00944813"/>
    <w:rsid w:val="00974D80"/>
    <w:rsid w:val="00983828"/>
    <w:rsid w:val="009916DB"/>
    <w:rsid w:val="009A266F"/>
    <w:rsid w:val="009C24F6"/>
    <w:rsid w:val="009C438E"/>
    <w:rsid w:val="009E08FE"/>
    <w:rsid w:val="009E4798"/>
    <w:rsid w:val="009F08D6"/>
    <w:rsid w:val="009F2C50"/>
    <w:rsid w:val="009F5157"/>
    <w:rsid w:val="00A01F2D"/>
    <w:rsid w:val="00A16798"/>
    <w:rsid w:val="00A339B5"/>
    <w:rsid w:val="00A3453A"/>
    <w:rsid w:val="00A72C57"/>
    <w:rsid w:val="00A842F7"/>
    <w:rsid w:val="00A843A1"/>
    <w:rsid w:val="00A9094F"/>
    <w:rsid w:val="00AA15E6"/>
    <w:rsid w:val="00AC3FF1"/>
    <w:rsid w:val="00AD148A"/>
    <w:rsid w:val="00AE5234"/>
    <w:rsid w:val="00AE5663"/>
    <w:rsid w:val="00B00C94"/>
    <w:rsid w:val="00B0119A"/>
    <w:rsid w:val="00B43315"/>
    <w:rsid w:val="00B449D0"/>
    <w:rsid w:val="00B55990"/>
    <w:rsid w:val="00B62ACF"/>
    <w:rsid w:val="00B71E36"/>
    <w:rsid w:val="00B75EE6"/>
    <w:rsid w:val="00B87FC2"/>
    <w:rsid w:val="00B97A9E"/>
    <w:rsid w:val="00BA396A"/>
    <w:rsid w:val="00BA7E32"/>
    <w:rsid w:val="00BB757B"/>
    <w:rsid w:val="00BD1DAC"/>
    <w:rsid w:val="00C0306D"/>
    <w:rsid w:val="00C1656B"/>
    <w:rsid w:val="00C26529"/>
    <w:rsid w:val="00C402F5"/>
    <w:rsid w:val="00C446BE"/>
    <w:rsid w:val="00C54BC7"/>
    <w:rsid w:val="00C55100"/>
    <w:rsid w:val="00C55FAA"/>
    <w:rsid w:val="00C60AE6"/>
    <w:rsid w:val="00C62FFF"/>
    <w:rsid w:val="00C66FFC"/>
    <w:rsid w:val="00C80EC0"/>
    <w:rsid w:val="00C83579"/>
    <w:rsid w:val="00CB0B1A"/>
    <w:rsid w:val="00CC3F51"/>
    <w:rsid w:val="00CD4651"/>
    <w:rsid w:val="00CE470C"/>
    <w:rsid w:val="00CE6A69"/>
    <w:rsid w:val="00CE7A71"/>
    <w:rsid w:val="00CF17E1"/>
    <w:rsid w:val="00CF3EE5"/>
    <w:rsid w:val="00CF5210"/>
    <w:rsid w:val="00CF6DA9"/>
    <w:rsid w:val="00D0206E"/>
    <w:rsid w:val="00D026D5"/>
    <w:rsid w:val="00D05582"/>
    <w:rsid w:val="00D1027B"/>
    <w:rsid w:val="00D110AB"/>
    <w:rsid w:val="00D12DA3"/>
    <w:rsid w:val="00D33014"/>
    <w:rsid w:val="00D3519B"/>
    <w:rsid w:val="00D431BD"/>
    <w:rsid w:val="00D502D3"/>
    <w:rsid w:val="00D53217"/>
    <w:rsid w:val="00D5542E"/>
    <w:rsid w:val="00D800A3"/>
    <w:rsid w:val="00D81985"/>
    <w:rsid w:val="00D837E1"/>
    <w:rsid w:val="00D95261"/>
    <w:rsid w:val="00DC2208"/>
    <w:rsid w:val="00DD4680"/>
    <w:rsid w:val="00DE6804"/>
    <w:rsid w:val="00DE68B8"/>
    <w:rsid w:val="00DF3CC2"/>
    <w:rsid w:val="00E01A10"/>
    <w:rsid w:val="00E1365A"/>
    <w:rsid w:val="00E22E61"/>
    <w:rsid w:val="00E247EF"/>
    <w:rsid w:val="00E7149A"/>
    <w:rsid w:val="00E76CCF"/>
    <w:rsid w:val="00E82310"/>
    <w:rsid w:val="00E86A89"/>
    <w:rsid w:val="00E97DCF"/>
    <w:rsid w:val="00EA57E3"/>
    <w:rsid w:val="00EB10EA"/>
    <w:rsid w:val="00EC09BF"/>
    <w:rsid w:val="00EC3FEA"/>
    <w:rsid w:val="00F10933"/>
    <w:rsid w:val="00F11D76"/>
    <w:rsid w:val="00F12D36"/>
    <w:rsid w:val="00F12F72"/>
    <w:rsid w:val="00F340E7"/>
    <w:rsid w:val="00F36E14"/>
    <w:rsid w:val="00F45253"/>
    <w:rsid w:val="00F46214"/>
    <w:rsid w:val="00F46A00"/>
    <w:rsid w:val="00F575C2"/>
    <w:rsid w:val="00F6665B"/>
    <w:rsid w:val="00F7747A"/>
    <w:rsid w:val="00F804C9"/>
    <w:rsid w:val="00F8788C"/>
    <w:rsid w:val="00F92426"/>
    <w:rsid w:val="00FC3BB9"/>
    <w:rsid w:val="00FD6544"/>
    <w:rsid w:val="00FD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8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094F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A396A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qFormat/>
    <w:rsid w:val="00A3453A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3">
    <w:name w:val="heading 3"/>
    <w:basedOn w:val="Normal"/>
    <w:next w:val="Normal"/>
    <w:qFormat/>
    <w:rsid w:val="00A3453A"/>
    <w:pPr>
      <w:spacing w:before="120"/>
      <w:jc w:val="right"/>
      <w:outlineLvl w:val="2"/>
    </w:pPr>
    <w:rPr>
      <w:rFonts w:ascii="Arial" w:hAnsi="Arial" w:cs="Arial"/>
      <w:b/>
      <w:color w:val="3366FF"/>
    </w:rPr>
  </w:style>
  <w:style w:type="paragraph" w:styleId="Heading4">
    <w:name w:val="heading 4"/>
    <w:basedOn w:val="Normal"/>
    <w:next w:val="Normal"/>
    <w:qFormat/>
    <w:rsid w:val="00F575C2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paragraph" w:styleId="Heading5">
    <w:name w:val="heading 5"/>
    <w:basedOn w:val="Normal"/>
    <w:next w:val="Normal"/>
    <w:qFormat/>
    <w:rsid w:val="0033356B"/>
    <w:pPr>
      <w:jc w:val="right"/>
      <w:outlineLvl w:val="4"/>
    </w:pPr>
    <w:rPr>
      <w:rFonts w:ascii="Arial" w:hAnsi="Arial" w:cs="Arial"/>
      <w:b/>
      <w:color w:val="FFF3D3"/>
      <w:sz w:val="28"/>
    </w:rPr>
  </w:style>
  <w:style w:type="paragraph" w:styleId="Heading6">
    <w:name w:val="heading 6"/>
    <w:next w:val="Normal"/>
    <w:qFormat/>
    <w:rsid w:val="008B536F"/>
    <w:pPr>
      <w:outlineLvl w:val="5"/>
    </w:pPr>
    <w:rPr>
      <w:rFonts w:ascii="Arial" w:eastAsia="Times New Roman" w:hAnsi="Arial" w:cs="Arial"/>
      <w:b/>
      <w:color w:val="CC0000"/>
      <w:sz w:val="18"/>
    </w:rPr>
  </w:style>
  <w:style w:type="paragraph" w:styleId="Heading9">
    <w:name w:val="heading 9"/>
    <w:next w:val="Normal"/>
    <w:qFormat/>
    <w:rsid w:val="008B536F"/>
    <w:pPr>
      <w:outlineLvl w:val="8"/>
    </w:pPr>
    <w:rPr>
      <w:rFonts w:ascii="Arial" w:eastAsia="Times New Roman" w:hAnsi="Arial" w:cs="Arial"/>
      <w:b/>
      <w:color w:val="CC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3453A"/>
    <w:pPr>
      <w:numPr>
        <w:numId w:val="1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EA57E3"/>
    <w:pPr>
      <w:spacing w:after="240" w:line="240" w:lineRule="atLeast"/>
    </w:pPr>
    <w:rPr>
      <w:rFonts w:ascii="Verdana" w:eastAsia="Times New Roman" w:hAnsi="Verdana" w:cs="Arial"/>
    </w:rPr>
  </w:style>
  <w:style w:type="paragraph" w:customStyle="1" w:styleId="ThisWeekHeading">
    <w:name w:val="This Week Heading"/>
    <w:rsid w:val="00BA396A"/>
    <w:pPr>
      <w:jc w:val="center"/>
    </w:pPr>
    <w:rPr>
      <w:rFonts w:ascii="Comic Sans MS" w:eastAsia="Times New Roman" w:hAnsi="Comic Sans MS" w:cs="Arial"/>
      <w:b/>
      <w:color w:val="3366FF"/>
      <w:sz w:val="32"/>
    </w:rPr>
  </w:style>
  <w:style w:type="paragraph" w:customStyle="1" w:styleId="CaptionText">
    <w:name w:val="Caption Text"/>
    <w:basedOn w:val="Normal"/>
    <w:rsid w:val="00E97DCF"/>
    <w:pPr>
      <w:spacing w:line="240" w:lineRule="atLeast"/>
      <w:jc w:val="center"/>
    </w:pPr>
    <w:rPr>
      <w:rFonts w:ascii="Arial" w:hAnsi="Arial" w:cs="Arial"/>
      <w:sz w:val="18"/>
    </w:rPr>
  </w:style>
  <w:style w:type="paragraph" w:customStyle="1" w:styleId="VolumeandIssue">
    <w:name w:val="Volume and Issue"/>
    <w:basedOn w:val="Normal"/>
    <w:rsid w:val="008F66E7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character" w:customStyle="1" w:styleId="BodyTextCharChar">
    <w:name w:val="Body Text Char Char"/>
    <w:basedOn w:val="DefaultParagraphFont"/>
    <w:semiHidden/>
    <w:rsid w:val="00EB10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Masthead">
    <w:name w:val="Masthead"/>
    <w:basedOn w:val="Heading1"/>
    <w:rsid w:val="00F575C2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5B4F56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3453A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line="360" w:lineRule="exact"/>
    </w:pPr>
    <w:rPr>
      <w:rFonts w:ascii="Verdana" w:eastAsia="Times New Roman" w:hAnsi="Verdana" w:cs="Arial"/>
      <w:b/>
      <w:color w:val="3366FF"/>
      <w:szCs w:val="16"/>
    </w:rPr>
  </w:style>
  <w:style w:type="character" w:customStyle="1" w:styleId="BodyTextChar">
    <w:name w:val="Body Text Char"/>
    <w:basedOn w:val="DefaultParagraphFont"/>
    <w:link w:val="BodyText"/>
    <w:rsid w:val="00EA57E3"/>
    <w:rPr>
      <w:rFonts w:ascii="Verdana" w:eastAsia="Times New Roman" w:hAnsi="Verdana" w:cs="Arial"/>
      <w:lang w:val="en-US" w:eastAsia="en-US" w:bidi="ar-SA"/>
    </w:rPr>
  </w:style>
  <w:style w:type="paragraph" w:customStyle="1" w:styleId="PageTitleNumber">
    <w:name w:val="Page Title &amp; Number"/>
    <w:rsid w:val="005848F0"/>
    <w:rPr>
      <w:rFonts w:ascii="Comic Sans MS" w:eastAsia="Times New Roman" w:hAnsi="Comic Sans MS" w:cs="Arial"/>
      <w:color w:val="FF0000"/>
      <w:sz w:val="28"/>
    </w:rPr>
  </w:style>
  <w:style w:type="paragraph" w:styleId="List2">
    <w:name w:val="List 2"/>
    <w:basedOn w:val="Normal"/>
    <w:rsid w:val="00A3453A"/>
    <w:pPr>
      <w:numPr>
        <w:numId w:val="1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7D7F35"/>
    <w:pPr>
      <w:spacing w:line="680" w:lineRule="exact"/>
      <w:jc w:val="center"/>
    </w:pPr>
    <w:rPr>
      <w:rFonts w:ascii="Comic Sans MS" w:hAnsi="Comic Sans MS"/>
      <w:b/>
      <w:i/>
      <w:smallCaps/>
      <w:shadow/>
      <w:color w:val="FFFF00"/>
      <w:spacing w:val="56"/>
      <w:sz w:val="64"/>
      <w:szCs w:val="68"/>
    </w:rPr>
  </w:style>
  <w:style w:type="paragraph" w:styleId="BodyText2">
    <w:name w:val="Body Text 2"/>
    <w:basedOn w:val="Normal"/>
    <w:rsid w:val="0059690B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sid w:val="004800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C65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e0524839\LOCALS~1\Temp\TCD6CA.tmp\Classroom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Classroom newsletter</Template>
  <TotalTime>12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Microsoft Corporation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e0524839</dc:creator>
  <cp:keywords/>
  <dc:description/>
  <cp:lastModifiedBy>MCCALLA</cp:lastModifiedBy>
  <cp:revision>3</cp:revision>
  <cp:lastPrinted>2010-09-03T14:33:00Z</cp:lastPrinted>
  <dcterms:created xsi:type="dcterms:W3CDTF">2010-09-03T14:14:00Z</dcterms:created>
  <dcterms:modified xsi:type="dcterms:W3CDTF">2010-09-03T22:48:00Z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TC010181881033</vt:lpwstr>
  </property>
</Properties>
</file>